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8A" w:rsidRDefault="00224E8A" w:rsidP="00224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«Сказка о том, чем заканчивается игра со спичками или про трех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4E8A" w:rsidRPr="00636D7F" w:rsidRDefault="00224E8A" w:rsidP="00224E8A">
      <w:pPr>
        <w:rPr>
          <w:rFonts w:ascii="Times New Roman" w:hAnsi="Times New Roman" w:cs="Times New Roman"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>Я хочу вам рассказать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надо поступать,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нельзя со спичками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играть.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вам сказку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 трех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эти звери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ребят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вместе  во дворе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Козленок, Поросенок,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пришел к ним поиграть 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Пушистенький Котенок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ль, коротко ль играли,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заскучали,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думать и гадать,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им дальше поиграть.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сказал Котенок гордо: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«Я решил, ребята, твердо,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играть я не хочу,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спичками схожу,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на траву бросать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дыма убегать»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«Да, да, да,- сказали все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по траве.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Котенок спички дал,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«Поджигай!» - он им сказал.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знали шалуны, что не избежать беды.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правила не знает и со спичками играет.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мимо проходил,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увидел, пригрозил: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играйте так, друзья,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огнем играть нельзя!»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веселые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: поросята и козлята,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Пуще прежнего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шалят, Мишу слушать не хотят.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 весело бросают,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играют.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они не замечают, 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огонь их окружает.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огонь и дым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зверяткам</w:t>
      </w:r>
      <w:proofErr w:type="spellEnd"/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стелется под пятки.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закричали: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«Помогите, мы пропали!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дыму нам жарко, страшно,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спасите, здесь опасно!»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огне мы тут, спасите,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 помощь поспешите!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Задыхаемся, горим,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втроем мы все сидим!»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с ними рядом был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помощь поспешил.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хватать за лапы их,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Вытащил он всех троих,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01 набрал 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пожарных вызывал.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целы,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трава сгорела.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 отвел зверей домой,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Разговор там был такой: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взрослых не слушает,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спички играет,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прямо в лапы огню попадает.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 игрушками вечером, днем,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никогда не играйте с огнем!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такое запомните, друзья,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попадете в беду вы никогда!»</w:t>
      </w: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224E8A" w:rsidRDefault="00224E8A" w:rsidP="00224E8A">
      <w:pPr>
        <w:rPr>
          <w:rFonts w:ascii="Times New Roman" w:hAnsi="Times New Roman" w:cs="Times New Roman"/>
          <w:sz w:val="28"/>
          <w:szCs w:val="28"/>
        </w:rPr>
      </w:pPr>
    </w:p>
    <w:p w:rsidR="0046503B" w:rsidRDefault="0046503B">
      <w:pPr>
        <w:rPr>
          <w:rFonts w:ascii="Arial" w:hAnsi="Arial" w:cs="Arial"/>
          <w:color w:val="212529"/>
          <w:shd w:val="clear" w:color="auto" w:fill="EEE8AA"/>
        </w:rPr>
      </w:pPr>
      <w:hyperlink r:id="rId5" w:history="1">
        <w:r w:rsidRPr="001C322E">
          <w:rPr>
            <w:rStyle w:val="a3"/>
            <w:rFonts w:ascii="Arial" w:hAnsi="Arial" w:cs="Arial"/>
            <w:shd w:val="clear" w:color="auto" w:fill="EEE8AA"/>
          </w:rPr>
          <w:t>https://nsportal.ru/89201018096</w:t>
        </w:r>
      </w:hyperlink>
    </w:p>
    <w:p w:rsidR="0046503B" w:rsidRDefault="0046503B">
      <w:pPr>
        <w:rPr>
          <w:rFonts w:ascii="Arial" w:hAnsi="Arial" w:cs="Arial"/>
          <w:color w:val="212529"/>
          <w:shd w:val="clear" w:color="auto" w:fill="EEE8AA"/>
        </w:rPr>
      </w:pPr>
      <w:bookmarkStart w:id="0" w:name="_GoBack"/>
    </w:p>
    <w:bookmarkEnd w:id="0"/>
    <w:p w:rsidR="0046503B" w:rsidRPr="0046503B" w:rsidRDefault="0046503B">
      <w:pPr>
        <w:rPr>
          <w:rFonts w:ascii="Arial" w:hAnsi="Arial" w:cs="Arial"/>
          <w:color w:val="212529"/>
          <w:shd w:val="clear" w:color="auto" w:fill="EEE8AA"/>
          <w:lang w:val="en-US"/>
        </w:rPr>
      </w:pPr>
      <w:r>
        <w:rPr>
          <w:rFonts w:ascii="Arial" w:hAnsi="Arial" w:cs="Arial"/>
          <w:color w:val="212529"/>
          <w:shd w:val="clear" w:color="auto" w:fill="EEE8AA"/>
          <w:lang w:val="en-US"/>
        </w:rPr>
        <w:t>baharevav69</w:t>
      </w:r>
    </w:p>
    <w:p w:rsidR="0046503B" w:rsidRDefault="0046503B"/>
    <w:sectPr w:rsidR="0046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C"/>
    <w:rsid w:val="001876B2"/>
    <w:rsid w:val="0019182C"/>
    <w:rsid w:val="00224E8A"/>
    <w:rsid w:val="0046503B"/>
    <w:rsid w:val="007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892010180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2020-11-11T14:46:00Z</dcterms:created>
  <dcterms:modified xsi:type="dcterms:W3CDTF">2021-01-25T13:10:00Z</dcterms:modified>
</cp:coreProperties>
</file>